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"/>
        <w:gridCol w:w="9051"/>
      </w:tblGrid>
      <w:tr w:rsidR="00436CC5" w:rsidRPr="005073D6" w:rsidTr="006834BC">
        <w:trPr>
          <w:trHeight w:val="1395"/>
          <w:tblCellSpacing w:w="15" w:type="dxa"/>
        </w:trPr>
        <w:tc>
          <w:tcPr>
            <w:tcW w:w="0" w:type="auto"/>
            <w:hideMark/>
          </w:tcPr>
          <w:p w:rsidR="005073D6" w:rsidRPr="005073D6" w:rsidRDefault="00436CC5" w:rsidP="00436CC5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5073D6" w:rsidRPr="005073D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436CC5" w:rsidRPr="00436CC5" w:rsidRDefault="005073D6" w:rsidP="00436CC5">
            <w:pPr>
              <w:pStyle w:val="ListParagraph"/>
              <w:numPr>
                <w:ilvl w:val="0"/>
                <w:numId w:val="1"/>
              </w:num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zinc + hydrochloric acid </w:t>
            </w:r>
            <w:r w:rsidRPr="00436CC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08000" cy="152400"/>
                  <wp:effectExtent l="0" t="0" r="6350" b="0"/>
                  <wp:docPr id="11" name="Picture 11" descr="http://radphd.com/VCL/chemrxn/arr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radphd.com/VCL/chemrxn/arr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6834BC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Zinc Chloride + Hydrogen gas</w:t>
            </w:r>
          </w:p>
          <w:p w:rsidR="00436CC5" w:rsidRPr="00436CC5" w:rsidRDefault="00436CC5" w:rsidP="00436CC5">
            <w:pPr>
              <w:spacing w:after="24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6C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Zn + HCl → </w:t>
            </w:r>
            <w:r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ZnCl2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+ H2. 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  </w:t>
            </w:r>
          </w:p>
          <w:p w:rsidR="005073D6" w:rsidRPr="00436CC5" w:rsidRDefault="006834BC" w:rsidP="00436CC5">
            <w:pPr>
              <w:pStyle w:val="ListParagraph"/>
              <w:numPr>
                <w:ilvl w:val="0"/>
                <w:numId w:val="1"/>
              </w:num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The equation is classified as a</w:t>
            </w:r>
            <w:r w:rsidR="005073D6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single replacement </w:t>
            </w:r>
            <w:r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reaction</w:t>
            </w:r>
            <w:r w:rsidRPr="00436C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073D6" w:rsidRPr="00436CC5" w:rsidRDefault="006834BC" w:rsidP="00436CC5">
            <w:pPr>
              <w:pStyle w:val="ListParagraph"/>
              <w:numPr>
                <w:ilvl w:val="0"/>
                <w:numId w:val="1"/>
              </w:num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The reaction produces 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hydrogen gas</w:t>
            </w:r>
          </w:p>
        </w:tc>
      </w:tr>
      <w:tr w:rsidR="00436CC5" w:rsidRPr="005073D6" w:rsidTr="005073D6">
        <w:trPr>
          <w:tblCellSpacing w:w="15" w:type="dxa"/>
        </w:trPr>
        <w:tc>
          <w:tcPr>
            <w:tcW w:w="0" w:type="auto"/>
            <w:hideMark/>
          </w:tcPr>
          <w:p w:rsidR="005073D6" w:rsidRPr="005073D6" w:rsidRDefault="005073D6" w:rsidP="00436CC5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3D6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hideMark/>
          </w:tcPr>
          <w:p w:rsidR="004A4780" w:rsidRPr="00436CC5" w:rsidRDefault="004A4780" w:rsidP="00436CC5">
            <w:p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4780" w:rsidRPr="00436CC5" w:rsidRDefault="005073D6" w:rsidP="00436CC5">
            <w:pPr>
              <w:pStyle w:val="ListParagraph"/>
              <w:numPr>
                <w:ilvl w:val="0"/>
                <w:numId w:val="2"/>
              </w:num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iron + copper (II) sulfate </w:t>
            </w:r>
            <w:r w:rsidRPr="00436CC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85750" cy="85725"/>
                  <wp:effectExtent l="0" t="0" r="0" b="9525"/>
                  <wp:docPr id="10" name="Picture 10" descr="http://radphd.com/VCL/chemrxn/arr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radphd.com/VCL/chemrxn/arr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834BC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A4780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iron sulfate +copper</w:t>
            </w:r>
          </w:p>
          <w:p w:rsidR="00436CC5" w:rsidRPr="00436CC5" w:rsidRDefault="00436CC5" w:rsidP="00436CC5">
            <w:pPr>
              <w:pStyle w:val="ListParagraph"/>
              <w:spacing w:after="24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Fe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+ </w:t>
            </w:r>
            <w:r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CuSO4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436CC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56206F96" wp14:editId="3565AD67">
                  <wp:extent cx="285750" cy="85725"/>
                  <wp:effectExtent l="0" t="0" r="0" b="9525"/>
                  <wp:docPr id="13" name="Picture 13" descr="http://radphd.com/VCL/chemrxn/arr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radphd.com/VCL/chemrxn/arr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Fe2(SO4)3 + Cu</w:t>
            </w:r>
          </w:p>
          <w:p w:rsidR="004A4780" w:rsidRPr="00436CC5" w:rsidRDefault="005073D6" w:rsidP="00436CC5">
            <w:pPr>
              <w:pStyle w:val="ListParagraph"/>
              <w:numPr>
                <w:ilvl w:val="0"/>
                <w:numId w:val="2"/>
              </w:num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Classify the reaction.</w:t>
            </w:r>
            <w:r w:rsidR="006834BC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834BC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oxidation-reduction</w:t>
            </w:r>
            <w:r w:rsidR="006834BC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equation</w:t>
            </w:r>
            <w:r w:rsidR="006834BC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A4780" w:rsidRPr="00436CC5" w:rsidRDefault="005073D6" w:rsidP="00436CC5">
            <w:pPr>
              <w:pStyle w:val="ListParagraph"/>
              <w:numPr>
                <w:ilvl w:val="0"/>
                <w:numId w:val="2"/>
              </w:num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blue color in the copper sulfate solution is due </w:t>
            </w:r>
            <w:r w:rsidR="004A4780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the presence of what ion? </w:t>
            </w:r>
            <w:r w:rsidR="006B1B90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Hexaaquacopper (</w:t>
            </w:r>
            <w:r w:rsidR="004A4780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II) </w:t>
            </w:r>
            <w:r w:rsidR="004A4780"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ion</w:t>
            </w:r>
            <w:r w:rsidR="004A4780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in water.</w:t>
            </w:r>
            <w:r w:rsidR="004A4780" w:rsidRPr="00436C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073D6" w:rsidRPr="00436CC5" w:rsidRDefault="005073D6" w:rsidP="00436CC5">
            <w:pPr>
              <w:pStyle w:val="ListParagraph"/>
              <w:numPr>
                <w:ilvl w:val="0"/>
                <w:numId w:val="2"/>
              </w:num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Predict the color of a copper nitrate solution.</w:t>
            </w:r>
            <w:r w:rsidR="004A4780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A4780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Blue</w:t>
            </w:r>
          </w:p>
        </w:tc>
      </w:tr>
      <w:tr w:rsidR="00436CC5" w:rsidRPr="005073D6" w:rsidTr="005073D6">
        <w:trPr>
          <w:tblCellSpacing w:w="15" w:type="dxa"/>
        </w:trPr>
        <w:tc>
          <w:tcPr>
            <w:tcW w:w="0" w:type="auto"/>
            <w:hideMark/>
          </w:tcPr>
          <w:p w:rsidR="005073D6" w:rsidRPr="005073D6" w:rsidRDefault="005073D6" w:rsidP="00436CC5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3D6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hideMark/>
          </w:tcPr>
          <w:p w:rsidR="004A4780" w:rsidRPr="00436CC5" w:rsidRDefault="004A4780" w:rsidP="00436CC5">
            <w:p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36CC5" w:rsidRPr="00436CC5" w:rsidRDefault="005073D6" w:rsidP="00436CC5">
            <w:pPr>
              <w:pStyle w:val="ListParagraph"/>
              <w:numPr>
                <w:ilvl w:val="0"/>
                <w:numId w:val="3"/>
              </w:num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ammonia gas + hydrogen chloride gas </w:t>
            </w:r>
            <w:r w:rsidRPr="00436CC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39750" cy="161925"/>
                  <wp:effectExtent l="0" t="0" r="0" b="9525"/>
                  <wp:docPr id="9" name="Picture 9" descr="http://radphd.com/VCL/chemrxn/arr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radphd.com/VCL/chemrxn/arr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53975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4A4780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ammonium chloride</w:t>
            </w:r>
          </w:p>
          <w:p w:rsidR="004A4780" w:rsidRPr="00436CC5" w:rsidRDefault="00436CC5" w:rsidP="00436CC5">
            <w:pPr>
              <w:pStyle w:val="ListParagraph"/>
              <w:spacing w:after="24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NH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vertAlign w:val="subscript"/>
              </w:rPr>
              <w:t>3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+ </w:t>
            </w:r>
            <w:r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HCl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→ NH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vertAlign w:val="subscript"/>
              </w:rPr>
              <w:t>4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Cl.</w:t>
            </w:r>
            <w:r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6" w:history="1"/>
          </w:p>
          <w:p w:rsidR="004A4780" w:rsidRPr="00436CC5" w:rsidRDefault="004A4780" w:rsidP="00436CC5">
            <w:pPr>
              <w:pStyle w:val="ListParagraph"/>
              <w:numPr>
                <w:ilvl w:val="0"/>
                <w:numId w:val="3"/>
              </w:num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Classify the reaction. </w:t>
            </w:r>
            <w:r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Combination Reaction</w:t>
            </w: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A4780" w:rsidRPr="00436CC5" w:rsidRDefault="005073D6" w:rsidP="00436CC5">
            <w:pPr>
              <w:pStyle w:val="ListParagraph"/>
              <w:numPr>
                <w:ilvl w:val="0"/>
                <w:numId w:val="3"/>
              </w:num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What is the difference between hydrochloric</w:t>
            </w:r>
            <w:r w:rsidR="004A4780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acid and hydrogen chloride? </w:t>
            </w:r>
            <w:r w:rsidR="004A4780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The difference is that hydrogen chloride is a gas while hydrochloric acid i</w:t>
            </w:r>
            <w:r w:rsidR="006B1B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  <w:r w:rsidR="004A4780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aqueous solution.</w:t>
            </w:r>
          </w:p>
          <w:p w:rsidR="005073D6" w:rsidRPr="00436CC5" w:rsidRDefault="005073D6" w:rsidP="006B1B90">
            <w:pPr>
              <w:pStyle w:val="ListParagraph"/>
              <w:numPr>
                <w:ilvl w:val="0"/>
                <w:numId w:val="3"/>
              </w:numPr>
              <w:spacing w:after="24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The product of this reaction is solid. Why does it look like smoke?</w:t>
            </w:r>
            <w:r w:rsidR="004A4780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A4780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Ammonium chloride crystals look like smoke because they are very </w:t>
            </w:r>
            <w:r w:rsidR="006B1B90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tiny</w:t>
            </w:r>
            <w:r w:rsidR="004A4780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and heavy than air, hence their vapor pours like normal smoke.</w:t>
            </w:r>
          </w:p>
        </w:tc>
      </w:tr>
      <w:tr w:rsidR="00436CC5" w:rsidRPr="005073D6" w:rsidTr="005073D6">
        <w:trPr>
          <w:tblCellSpacing w:w="15" w:type="dxa"/>
        </w:trPr>
        <w:tc>
          <w:tcPr>
            <w:tcW w:w="0" w:type="auto"/>
            <w:hideMark/>
          </w:tcPr>
          <w:p w:rsidR="005073D6" w:rsidRPr="005073D6" w:rsidRDefault="005073D6" w:rsidP="00436CC5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D.</w:t>
            </w:r>
          </w:p>
        </w:tc>
        <w:tc>
          <w:tcPr>
            <w:tcW w:w="0" w:type="auto"/>
            <w:hideMark/>
          </w:tcPr>
          <w:p w:rsidR="004A4780" w:rsidRPr="00436CC5" w:rsidRDefault="004A4780" w:rsidP="00436CC5">
            <w:p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6CC5" w:rsidRPr="00436CC5" w:rsidRDefault="005073D6" w:rsidP="00436CC5">
            <w:pPr>
              <w:pStyle w:val="ListParagraph"/>
              <w:numPr>
                <w:ilvl w:val="0"/>
                <w:numId w:val="9"/>
              </w:num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sodium carbonate + calcium chloride </w:t>
            </w:r>
            <w:r w:rsidRPr="00436CC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85750" cy="85725"/>
                  <wp:effectExtent l="0" t="0" r="0" b="9525"/>
                  <wp:docPr id="8" name="Picture 8" descr="http://radphd.com/VCL/chemrxn/arr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radphd.com/VCL/chemrxn/arr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4A4780"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C</w:t>
            </w:r>
            <w:r w:rsidR="004A4780"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alcium carbonat</w:t>
            </w:r>
            <w:r w:rsidR="004A4780"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e</w:t>
            </w:r>
            <w:r w:rsidR="004A4780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36CC5" w:rsidRPr="00436CC5" w:rsidRDefault="00436CC5" w:rsidP="00436CC5">
            <w:pPr>
              <w:pStyle w:val="ListParagraph"/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Na2CO3 (aq) + CaCl2(aq) → CaCO3 (s) + 2 NaCl (aq)</w:t>
            </w:r>
          </w:p>
          <w:p w:rsidR="00436CC5" w:rsidRPr="00436CC5" w:rsidRDefault="004A4780" w:rsidP="00436CC5">
            <w:pPr>
              <w:pStyle w:val="ListParagraph"/>
              <w:numPr>
                <w:ilvl w:val="0"/>
                <w:numId w:val="9"/>
              </w:numPr>
              <w:spacing w:after="24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Classify the reaction. </w:t>
            </w:r>
            <w:r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  <w:r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recipitation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reaction</w:t>
            </w:r>
          </w:p>
          <w:p w:rsidR="005073D6" w:rsidRPr="00436CC5" w:rsidRDefault="005073D6" w:rsidP="00436CC5">
            <w:pPr>
              <w:pStyle w:val="ListParagraph"/>
              <w:numPr>
                <w:ilvl w:val="0"/>
                <w:numId w:val="9"/>
              </w:numPr>
              <w:spacing w:after="24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The solid formed in this reaction is what compound?</w:t>
            </w:r>
            <w:r w:rsidR="000376E8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376E8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calcium carbonate (</w:t>
            </w:r>
            <w:r w:rsidR="000376E8"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CaCO</w:t>
            </w:r>
            <w:r w:rsidR="000376E8"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vertAlign w:val="subscript"/>
              </w:rPr>
              <w:t>3</w:t>
            </w:r>
            <w:r w:rsidR="000376E8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436CC5" w:rsidRPr="005073D6" w:rsidTr="005073D6">
        <w:trPr>
          <w:tblCellSpacing w:w="15" w:type="dxa"/>
        </w:trPr>
        <w:tc>
          <w:tcPr>
            <w:tcW w:w="0" w:type="auto"/>
            <w:hideMark/>
          </w:tcPr>
          <w:p w:rsidR="005073D6" w:rsidRPr="005073D6" w:rsidRDefault="005073D6" w:rsidP="00436CC5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3D6">
              <w:rPr>
                <w:rFonts w:ascii="Times New Roman" w:eastAsia="Times New Roman" w:hAnsi="Times New Roman" w:cs="Times New Roman"/>
                <w:sz w:val="24"/>
                <w:szCs w:val="24"/>
              </w:rPr>
              <w:t>E.</w:t>
            </w:r>
          </w:p>
        </w:tc>
        <w:tc>
          <w:tcPr>
            <w:tcW w:w="0" w:type="auto"/>
            <w:hideMark/>
          </w:tcPr>
          <w:p w:rsidR="000376E8" w:rsidRPr="00436CC5" w:rsidRDefault="000376E8" w:rsidP="00436CC5">
            <w:p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6CC5" w:rsidRPr="00436CC5" w:rsidRDefault="005073D6" w:rsidP="00436CC5">
            <w:pPr>
              <w:pStyle w:val="ListParagraph"/>
              <w:numPr>
                <w:ilvl w:val="0"/>
                <w:numId w:val="8"/>
              </w:num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copper + hydrochloric acid </w:t>
            </w:r>
            <w:r w:rsidRPr="00436CC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44500" cy="133350"/>
                  <wp:effectExtent l="0" t="0" r="0" b="0"/>
                  <wp:docPr id="7" name="Picture 7" descr="http://radphd.com/VCL/chemrxn/arr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radphd.com/VCL/chemrxn/arr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767" cy="134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0376E8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copper chloride</w:t>
            </w:r>
            <w:r w:rsidR="000376E8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36CC5" w:rsidRPr="00436CC5" w:rsidRDefault="00436CC5" w:rsidP="00436CC5">
            <w:pPr>
              <w:spacing w:after="24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               2</w:t>
            </w:r>
            <w:r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CuCl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→ 2 </w:t>
            </w:r>
            <w:r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CuCl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+ Cl.</w:t>
            </w:r>
          </w:p>
          <w:p w:rsidR="005073D6" w:rsidRPr="00436CC5" w:rsidRDefault="005073D6" w:rsidP="00436CC5">
            <w:pPr>
              <w:pStyle w:val="ListParagraph"/>
              <w:numPr>
                <w:ilvl w:val="0"/>
                <w:numId w:val="8"/>
              </w:num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Classify the reaction.</w:t>
            </w:r>
            <w:r w:rsidR="000376E8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376E8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Redox Reaction</w:t>
            </w:r>
          </w:p>
        </w:tc>
      </w:tr>
      <w:tr w:rsidR="00436CC5" w:rsidRPr="005073D6" w:rsidTr="005073D6">
        <w:trPr>
          <w:tblCellSpacing w:w="15" w:type="dxa"/>
        </w:trPr>
        <w:tc>
          <w:tcPr>
            <w:tcW w:w="0" w:type="auto"/>
            <w:hideMark/>
          </w:tcPr>
          <w:p w:rsidR="005073D6" w:rsidRPr="005073D6" w:rsidRDefault="005073D6" w:rsidP="00436CC5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3D6">
              <w:rPr>
                <w:rFonts w:ascii="Times New Roman" w:eastAsia="Times New Roman" w:hAnsi="Times New Roman" w:cs="Times New Roman"/>
                <w:sz w:val="24"/>
                <w:szCs w:val="24"/>
              </w:rPr>
              <w:t>F.</w:t>
            </w:r>
          </w:p>
        </w:tc>
        <w:tc>
          <w:tcPr>
            <w:tcW w:w="0" w:type="auto"/>
            <w:hideMark/>
          </w:tcPr>
          <w:p w:rsidR="000376E8" w:rsidRPr="00436CC5" w:rsidRDefault="000376E8" w:rsidP="00436CC5">
            <w:p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6E8" w:rsidRPr="00436CC5" w:rsidRDefault="005073D6" w:rsidP="00436CC5">
            <w:pPr>
              <w:pStyle w:val="ListParagraph"/>
              <w:numPr>
                <w:ilvl w:val="0"/>
                <w:numId w:val="4"/>
              </w:num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copper sulfate </w:t>
            </w:r>
            <w:bookmarkStart w:id="0" w:name="_GoBack"/>
            <w:bookmarkEnd w:id="0"/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pentahydrate </w:t>
            </w:r>
            <w:r w:rsidRPr="00436CC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71475" cy="171450"/>
                  <wp:effectExtent l="0" t="0" r="9525" b="0"/>
                  <wp:docPr id="6" name="Picture 6" descr="http://radphd.com/VCL/chemrxn/hea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radphd.com/VCL/chemrxn/hea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376E8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376E8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copper sulfate </w:t>
            </w:r>
            <w:r w:rsidR="00436CC5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 water</w:t>
            </w:r>
          </w:p>
          <w:p w:rsidR="00436CC5" w:rsidRPr="00436CC5" w:rsidRDefault="00436CC5" w:rsidP="00436CC5">
            <w:pPr>
              <w:pStyle w:val="ListParagraph"/>
              <w:spacing w:after="24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CuSO4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•5H2O → </w:t>
            </w:r>
            <w:r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CuSO4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+ 5 H2O </w:t>
            </w:r>
          </w:p>
          <w:p w:rsidR="000376E8" w:rsidRPr="00436CC5" w:rsidRDefault="005073D6" w:rsidP="00436CC5">
            <w:pPr>
              <w:pStyle w:val="ListParagraph"/>
              <w:numPr>
                <w:ilvl w:val="0"/>
                <w:numId w:val="4"/>
              </w:num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Classify the reaction.</w:t>
            </w:r>
            <w:r w:rsidR="000376E8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376E8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Synthesis</w:t>
            </w:r>
          </w:p>
          <w:p w:rsidR="005073D6" w:rsidRPr="00436CC5" w:rsidRDefault="005073D6" w:rsidP="00436CC5">
            <w:pPr>
              <w:pStyle w:val="ListParagraph"/>
              <w:numPr>
                <w:ilvl w:val="0"/>
                <w:numId w:val="4"/>
              </w:num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Write the equation for the reaction that occurs when a drop of water is added to products.</w:t>
            </w:r>
            <w:r w:rsidR="000376E8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376E8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CuSO4(s) + 5H2O(l) → CuSO4*5H2O(s)</w:t>
            </w:r>
          </w:p>
        </w:tc>
      </w:tr>
      <w:tr w:rsidR="00436CC5" w:rsidRPr="005073D6" w:rsidTr="005073D6">
        <w:trPr>
          <w:tblCellSpacing w:w="15" w:type="dxa"/>
        </w:trPr>
        <w:tc>
          <w:tcPr>
            <w:tcW w:w="0" w:type="auto"/>
            <w:hideMark/>
          </w:tcPr>
          <w:p w:rsidR="005073D6" w:rsidRPr="005073D6" w:rsidRDefault="005073D6" w:rsidP="00436CC5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G.</w:t>
            </w:r>
          </w:p>
        </w:tc>
        <w:tc>
          <w:tcPr>
            <w:tcW w:w="0" w:type="auto"/>
            <w:hideMark/>
          </w:tcPr>
          <w:p w:rsidR="000376E8" w:rsidRPr="00436CC5" w:rsidRDefault="000376E8" w:rsidP="00436CC5">
            <w:p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6CC5" w:rsidRPr="00436CC5" w:rsidRDefault="006B1B90" w:rsidP="00436CC5">
            <w:pPr>
              <w:pStyle w:val="ListParagraph"/>
              <w:numPr>
                <w:ilvl w:val="0"/>
                <w:numId w:val="7"/>
              </w:num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Potassium</w:t>
            </w:r>
            <w:r w:rsidR="005073D6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chloride + sodium carbonate </w:t>
            </w:r>
            <w:r w:rsidR="005073D6" w:rsidRPr="00436CC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85750" cy="85725"/>
                  <wp:effectExtent l="0" t="0" r="0" b="9525"/>
                  <wp:docPr id="5" name="Picture 5" descr="http://radphd.com/VCL/chemrxn/arr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radphd.com/VCL/chemrxn/arr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376E8" w:rsidRPr="00436C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0376E8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sodium chloride +</w:t>
            </w:r>
            <w:r w:rsidR="000376E8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potassium carbonate</w:t>
            </w:r>
            <w:r w:rsidR="000376E8" w:rsidRPr="00436C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0376E8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073D6" w:rsidRPr="00436CC5" w:rsidRDefault="00436CC5" w:rsidP="00436CC5">
            <w:pPr>
              <w:pStyle w:val="ListParagraph"/>
              <w:spacing w:after="24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Na2CO3 + </w:t>
            </w:r>
            <w:proofErr w:type="spellStart"/>
            <w:r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KCl</w:t>
            </w:r>
            <w:proofErr w:type="spellEnd"/>
            <w:r w:rsidR="006B1B90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436CC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EDC76BB" wp14:editId="3AC3A9FE">
                  <wp:extent cx="285750" cy="85725"/>
                  <wp:effectExtent l="0" t="0" r="0" b="9525"/>
                  <wp:docPr id="14" name="Picture 14" descr="http://radphd.com/VCL/chemrxn/arr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radphd.com/VCL/chemrxn/arr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K2CO3 + </w:t>
            </w:r>
            <w:proofErr w:type="spellStart"/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NaCl</w:t>
            </w:r>
            <w:proofErr w:type="spellEnd"/>
            <w:r w:rsidRPr="00436C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5073D6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2. Classify the reaction.</w:t>
            </w:r>
            <w:r w:rsidR="000376E8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376E8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double displacement </w:t>
            </w:r>
            <w:r w:rsidR="000376E8" w:rsidRPr="00436CC5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reaction</w:t>
            </w:r>
          </w:p>
        </w:tc>
      </w:tr>
      <w:tr w:rsidR="00436CC5" w:rsidRPr="005073D6" w:rsidTr="005073D6">
        <w:trPr>
          <w:tblCellSpacing w:w="15" w:type="dxa"/>
        </w:trPr>
        <w:tc>
          <w:tcPr>
            <w:tcW w:w="0" w:type="auto"/>
            <w:hideMark/>
          </w:tcPr>
          <w:p w:rsidR="005073D6" w:rsidRPr="005073D6" w:rsidRDefault="005073D6" w:rsidP="00436CC5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3D6">
              <w:rPr>
                <w:rFonts w:ascii="Times New Roman" w:eastAsia="Times New Roman" w:hAnsi="Times New Roman" w:cs="Times New Roman"/>
                <w:sz w:val="24"/>
                <w:szCs w:val="24"/>
              </w:rPr>
              <w:t>H.</w:t>
            </w:r>
          </w:p>
        </w:tc>
        <w:tc>
          <w:tcPr>
            <w:tcW w:w="0" w:type="auto"/>
            <w:hideMark/>
          </w:tcPr>
          <w:p w:rsidR="000376E8" w:rsidRPr="00436CC5" w:rsidRDefault="000376E8" w:rsidP="00436CC5">
            <w:p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E309C" w:rsidRPr="00436CC5" w:rsidRDefault="008E309C" w:rsidP="00436CC5">
            <w:pPr>
              <w:pStyle w:val="ListParagraph"/>
              <w:numPr>
                <w:ilvl w:val="0"/>
                <w:numId w:val="5"/>
              </w:num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="005073D6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ead (II) nitrate + potassium iodide </w:t>
            </w:r>
            <w:r w:rsidR="005073D6" w:rsidRPr="00436CC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85750" cy="85725"/>
                  <wp:effectExtent l="0" t="0" r="0" b="9525"/>
                  <wp:docPr id="4" name="Picture 4" descr="http://radphd.com/VCL/chemrxn/arr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radphd.com/VCL/chemrxn/arr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73D6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0376E8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Lead </w:t>
            </w:r>
            <w:r w:rsidR="000376E8"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iodide</w:t>
            </w:r>
            <w:r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+ Potassium nitrate</w:t>
            </w:r>
          </w:p>
          <w:p w:rsidR="005C6450" w:rsidRPr="00436CC5" w:rsidRDefault="005C6450" w:rsidP="00436CC5">
            <w:pPr>
              <w:pStyle w:val="ListParagraph"/>
              <w:spacing w:after="24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6CC5">
              <w:rPr>
                <w:rFonts w:ascii="Times New Roman" w:hAnsi="Times New Roman" w:cs="Times New Roman"/>
                <w:b/>
                <w:sz w:val="24"/>
                <w:szCs w:val="24"/>
              </w:rPr>
              <w:t>2KI(s) + Pb(NO3) 2(s) → 2KNO3(aq) + PbI2(s)</w:t>
            </w:r>
          </w:p>
          <w:p w:rsidR="008E309C" w:rsidRPr="00436CC5" w:rsidRDefault="005073D6" w:rsidP="00436CC5">
            <w:pPr>
              <w:pStyle w:val="ListParagraph"/>
              <w:numPr>
                <w:ilvl w:val="0"/>
                <w:numId w:val="5"/>
              </w:num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Classify the reaction.</w:t>
            </w:r>
            <w:r w:rsidR="008E309C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6B1B90"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Double</w:t>
            </w:r>
            <w:r w:rsidR="008E309C"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replacement reaction</w:t>
            </w:r>
            <w:r w:rsidR="008E309C" w:rsidRPr="00436C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5073D6" w:rsidRPr="00436CC5" w:rsidRDefault="005073D6" w:rsidP="00436CC5">
            <w:pPr>
              <w:pStyle w:val="ListParagraph"/>
              <w:numPr>
                <w:ilvl w:val="0"/>
                <w:numId w:val="5"/>
              </w:numPr>
              <w:spacing w:after="24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What is the identity of the solid formed in this reaction?</w:t>
            </w:r>
            <w:r w:rsidR="008E309C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E309C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Yellow </w:t>
            </w:r>
            <w:r w:rsidR="008E309C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Lead </w:t>
            </w:r>
            <w:r w:rsidR="008E309C"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iodide</w:t>
            </w:r>
            <w:r w:rsidR="008E309C"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and</w:t>
            </w:r>
            <w:r w:rsidR="008E309C"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8E309C"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white </w:t>
            </w:r>
            <w:r w:rsidR="008E309C"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Potassium nitrate</w:t>
            </w:r>
          </w:p>
        </w:tc>
      </w:tr>
      <w:tr w:rsidR="00436CC5" w:rsidRPr="005073D6" w:rsidTr="005073D6">
        <w:trPr>
          <w:tblCellSpacing w:w="15" w:type="dxa"/>
        </w:trPr>
        <w:tc>
          <w:tcPr>
            <w:tcW w:w="0" w:type="auto"/>
            <w:hideMark/>
          </w:tcPr>
          <w:p w:rsidR="005073D6" w:rsidRPr="005073D6" w:rsidRDefault="005073D6" w:rsidP="00436CC5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3D6">
              <w:rPr>
                <w:rFonts w:ascii="Times New Roman" w:eastAsia="Times New Roman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0" w:type="auto"/>
            <w:hideMark/>
          </w:tcPr>
          <w:p w:rsidR="005C6450" w:rsidRPr="00436CC5" w:rsidRDefault="008E309C" w:rsidP="00436CC5">
            <w:pPr>
              <w:spacing w:after="240"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5073D6" w:rsidRPr="005073D6">
              <w:rPr>
                <w:rFonts w:ascii="Times New Roman" w:eastAsia="Times New Roman" w:hAnsi="Times New Roman" w:cs="Times New Roman"/>
                <w:sz w:val="24"/>
                <w:szCs w:val="24"/>
              </w:rPr>
              <w:t>1. Complete and balance the equation.</w:t>
            </w: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B1B90" w:rsidRPr="005073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Magnesium</w:t>
            </w:r>
            <w:r w:rsidRPr="005073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metal + oxygen </w:t>
            </w:r>
            <w:r w:rsidRPr="00436CC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46896D52" wp14:editId="2133BD4E">
                  <wp:extent cx="371475" cy="171450"/>
                  <wp:effectExtent l="0" t="0" r="9525" b="0"/>
                  <wp:docPr id="3" name="Picture 3" descr="http://radphd.com/VCL/chemrxn/hea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radphd.com/VCL/chemrxn/hea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magnesium oxide</w:t>
            </w:r>
            <w:r w:rsidR="005C6450" w:rsidRPr="00436C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5073D6" w:rsidRPr="005073D6" w:rsidRDefault="005C6450" w:rsidP="00436CC5">
            <w:pPr>
              <w:spacing w:after="24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Mg + O 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→ MgO</w:t>
            </w:r>
            <w:r w:rsidR="005073D6" w:rsidRPr="005073D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2. Classify the reaction.</w:t>
            </w:r>
            <w:r w:rsidR="008E309C" w:rsidRPr="00436C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B1B90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Exothermic</w:t>
            </w:r>
            <w:r w:rsidR="008E309C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="008E309C"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reaction</w:t>
            </w:r>
            <w:r w:rsidR="008E309C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436CC5" w:rsidRPr="005073D6" w:rsidTr="005073D6">
        <w:trPr>
          <w:tblCellSpacing w:w="15" w:type="dxa"/>
        </w:trPr>
        <w:tc>
          <w:tcPr>
            <w:tcW w:w="0" w:type="auto"/>
            <w:hideMark/>
          </w:tcPr>
          <w:p w:rsidR="005073D6" w:rsidRPr="005073D6" w:rsidRDefault="005073D6" w:rsidP="00436CC5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3D6">
              <w:rPr>
                <w:rFonts w:ascii="Times New Roman" w:eastAsia="Times New Roman" w:hAnsi="Times New Roman" w:cs="Times New Roman"/>
                <w:sz w:val="24"/>
                <w:szCs w:val="24"/>
              </w:rPr>
              <w:t>J.</w:t>
            </w:r>
          </w:p>
        </w:tc>
        <w:tc>
          <w:tcPr>
            <w:tcW w:w="0" w:type="auto"/>
            <w:hideMark/>
          </w:tcPr>
          <w:p w:rsidR="005C6450" w:rsidRPr="00436CC5" w:rsidRDefault="008E309C" w:rsidP="00436CC5">
            <w:pPr>
              <w:spacing w:after="240"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1. </w:t>
            </w:r>
            <w:r w:rsidR="005073D6" w:rsidRPr="005073D6">
              <w:rPr>
                <w:rFonts w:ascii="Times New Roman" w:eastAsia="Times New Roman" w:hAnsi="Times New Roman" w:cs="Times New Roman"/>
                <w:sz w:val="24"/>
                <w:szCs w:val="24"/>
              </w:rPr>
              <w:t>Complete and balance the equation.</w:t>
            </w: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073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potassium hydrogen carbonate + hydrochloric acid </w:t>
            </w:r>
            <w:r w:rsidRPr="00436CC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140CC13B" wp14:editId="485DB014">
                  <wp:extent cx="285750" cy="85725"/>
                  <wp:effectExtent l="0" t="0" r="0" b="9525"/>
                  <wp:docPr id="2" name="Picture 2" descr="http://radphd.com/VCL/chemrxn/arr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radphd.com/VCL/chemrxn/arr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potassium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chloride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+ carbon dioxide+ water</w:t>
            </w:r>
          </w:p>
          <w:p w:rsidR="005073D6" w:rsidRPr="005073D6" w:rsidRDefault="005C6450" w:rsidP="00436CC5">
            <w:pPr>
              <w:spacing w:after="240"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 </w:t>
            </w:r>
            <w:r w:rsidR="00436CC5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HCl + K2CO3 </w:t>
            </w:r>
            <w:r w:rsidR="00436CC5" w:rsidRPr="00436CC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EDC76BB" wp14:editId="3AC3A9FE">
                  <wp:extent cx="285750" cy="85725"/>
                  <wp:effectExtent l="0" t="0" r="0" b="9525"/>
                  <wp:docPr id="15" name="Picture 15" descr="http://radphd.com/VCL/chemrxn/arr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radphd.com/VCL/chemrxn/arr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436CC5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KCl</w:t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+ CO2 + H2O</w:t>
            </w:r>
            <w:r w:rsidR="005073D6" w:rsidRPr="005073D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2. Classify the reaction.</w:t>
            </w:r>
            <w:r w:rsidR="008E309C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E309C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Decomposition reaction</w:t>
            </w:r>
            <w:r w:rsidR="008E309C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073D6" w:rsidRPr="005073D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3. What gas is formed?</w:t>
            </w:r>
            <w:r w:rsidR="008E309C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E309C"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Carbon dioxide</w:t>
            </w:r>
            <w:r w:rsidR="008E309C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CC5" w:rsidRPr="005073D6" w:rsidTr="005073D6">
        <w:trPr>
          <w:tblCellSpacing w:w="15" w:type="dxa"/>
        </w:trPr>
        <w:tc>
          <w:tcPr>
            <w:tcW w:w="0" w:type="auto"/>
            <w:hideMark/>
          </w:tcPr>
          <w:p w:rsidR="005073D6" w:rsidRPr="005073D6" w:rsidRDefault="005073D6" w:rsidP="00436CC5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K.</w:t>
            </w:r>
          </w:p>
        </w:tc>
        <w:tc>
          <w:tcPr>
            <w:tcW w:w="0" w:type="auto"/>
            <w:hideMark/>
          </w:tcPr>
          <w:p w:rsidR="005C6450" w:rsidRPr="00436CC5" w:rsidRDefault="005C6450" w:rsidP="00436CC5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6450" w:rsidRPr="00436CC5" w:rsidRDefault="005073D6" w:rsidP="00436CC5">
            <w:pPr>
              <w:pStyle w:val="ListParagraph"/>
              <w:numPr>
                <w:ilvl w:val="0"/>
                <w:numId w:val="6"/>
              </w:num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>ammonium carbonate </w:t>
            </w:r>
            <w:r w:rsidRPr="00436CC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71475" cy="171450"/>
                  <wp:effectExtent l="0" t="0" r="9525" b="0"/>
                  <wp:docPr id="1" name="Picture 1" descr="http://radphd.com/VCL/chemrxn/hea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radphd.com/VCL/chemrxn/hea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E309C"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8E309C" w:rsidRPr="00436CC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ammonia</w:t>
            </w:r>
            <w:r w:rsidR="005C6450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gas</w:t>
            </w:r>
            <w:r w:rsidR="008E309C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+</w:t>
            </w:r>
            <w:r w:rsidR="008E309C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water vapor</w:t>
            </w:r>
            <w:r w:rsidR="008E309C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5C6450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+ </w:t>
            </w:r>
            <w:r w:rsidR="008E309C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calcium </w:t>
            </w:r>
            <w:r w:rsidR="005C6450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carbonate</w:t>
            </w:r>
          </w:p>
          <w:p w:rsidR="005073D6" w:rsidRPr="00436CC5" w:rsidRDefault="005C6450" w:rsidP="00436CC5">
            <w:pPr>
              <w:spacing w:after="0" w:line="48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      </w:t>
            </w:r>
            <w:r w:rsidR="006B1B90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Ca (</w:t>
            </w:r>
            <w:r w:rsidR="00436CC5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OH</w:t>
            </w:r>
            <w:r w:rsidR="006B1B90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 2</w:t>
            </w:r>
            <w:r w:rsidR="00436CC5"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+ (NH4)2CO3 </w:t>
            </w:r>
            <w:r w:rsidR="00436CC5" w:rsidRPr="00436CC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EDC76BB" wp14:editId="3AC3A9FE">
                  <wp:extent cx="285750" cy="85725"/>
                  <wp:effectExtent l="0" t="0" r="0" b="9525"/>
                  <wp:docPr id="16" name="Picture 16" descr="http://radphd.com/VCL/chemrxn/arr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radphd.com/VCL/chemrxn/arr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36C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NH3 + CaCO3 + H2O.</w:t>
            </w:r>
            <w:r w:rsidR="005073D6"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2. Classify the reaction.</w:t>
            </w:r>
            <w:r w:rsidRPr="00436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36C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Decomposition Reaction</w:t>
            </w:r>
          </w:p>
        </w:tc>
      </w:tr>
    </w:tbl>
    <w:p w:rsidR="004763CA" w:rsidRPr="00436CC5" w:rsidRDefault="004763CA" w:rsidP="00436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763CA" w:rsidRPr="00436C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06C74"/>
    <w:multiLevelType w:val="hybridMultilevel"/>
    <w:tmpl w:val="B9E8A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22047"/>
    <w:multiLevelType w:val="hybridMultilevel"/>
    <w:tmpl w:val="F30A7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81646D"/>
    <w:multiLevelType w:val="hybridMultilevel"/>
    <w:tmpl w:val="9D4CF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367DC"/>
    <w:multiLevelType w:val="hybridMultilevel"/>
    <w:tmpl w:val="F75AF3FC"/>
    <w:lvl w:ilvl="0" w:tplc="ABA2F6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9C4AEB"/>
    <w:multiLevelType w:val="hybridMultilevel"/>
    <w:tmpl w:val="F5A693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1699C"/>
    <w:multiLevelType w:val="hybridMultilevel"/>
    <w:tmpl w:val="C36C9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8F2788"/>
    <w:multiLevelType w:val="hybridMultilevel"/>
    <w:tmpl w:val="CABAC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7705DB"/>
    <w:multiLevelType w:val="hybridMultilevel"/>
    <w:tmpl w:val="047E8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0244B6">
      <w:start w:val="2"/>
      <w:numFmt w:val="decimal"/>
      <w:lvlText w:val="%2"/>
      <w:lvlJc w:val="left"/>
      <w:pPr>
        <w:ind w:left="1440" w:hanging="360"/>
      </w:pPr>
      <w:rPr>
        <w:rFonts w:ascii="Arial" w:eastAsiaTheme="minorHAnsi" w:hAnsi="Arial" w:cs="Arial" w:hint="default"/>
        <w:color w:val="222222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17059"/>
    <w:multiLevelType w:val="hybridMultilevel"/>
    <w:tmpl w:val="47CAA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8"/>
  </w:num>
  <w:num w:numId="5">
    <w:abstractNumId w:val="6"/>
  </w:num>
  <w:num w:numId="6">
    <w:abstractNumId w:val="3"/>
  </w:num>
  <w:num w:numId="7">
    <w:abstractNumId w:val="0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1NTC3tDA1tzA0NDVR0lEKTi0uzszPAykwrAUAxz0fHywAAAA="/>
  </w:docVars>
  <w:rsids>
    <w:rsidRoot w:val="005073D6"/>
    <w:rsid w:val="000376E8"/>
    <w:rsid w:val="00436CC5"/>
    <w:rsid w:val="004763CA"/>
    <w:rsid w:val="004A4780"/>
    <w:rsid w:val="005073D6"/>
    <w:rsid w:val="005C6450"/>
    <w:rsid w:val="006834BC"/>
    <w:rsid w:val="006B1B90"/>
    <w:rsid w:val="008E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F73C29-D13B-4F97-A099-EE3EF6C18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073D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834B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376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2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adphd.com/VCL/chemrxn/crxn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2</cp:revision>
  <dcterms:created xsi:type="dcterms:W3CDTF">2020-06-14T01:06:00Z</dcterms:created>
  <dcterms:modified xsi:type="dcterms:W3CDTF">2020-06-14T01:06:00Z</dcterms:modified>
</cp:coreProperties>
</file>